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F0" w:rsidRDefault="00323CF0" w:rsidP="00323CF0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23CF0" w:rsidRDefault="00323CF0" w:rsidP="00323CF0">
      <w:pPr>
        <w:jc w:val="center"/>
      </w:pPr>
      <w:r>
        <w:t>СВЕРДЛОВСКАЯ ОБЛАСТЬ</w:t>
      </w:r>
    </w:p>
    <w:p w:rsidR="00323CF0" w:rsidRDefault="00323CF0" w:rsidP="00323CF0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23CF0" w:rsidRDefault="00323CF0" w:rsidP="00323CF0">
      <w:pPr>
        <w:jc w:val="center"/>
      </w:pPr>
      <w:r>
        <w:t>53-е очередное заседание Думы городского округа</w:t>
      </w:r>
    </w:p>
    <w:p w:rsidR="00323CF0" w:rsidRDefault="00323CF0" w:rsidP="00323CF0">
      <w:pPr>
        <w:jc w:val="center"/>
      </w:pPr>
      <w:r>
        <w:t>РЕШЕНИЕ № 53/7</w:t>
      </w:r>
    </w:p>
    <w:p w:rsidR="00323CF0" w:rsidRDefault="00323CF0" w:rsidP="00323CF0">
      <w:pPr>
        <w:jc w:val="center"/>
      </w:pPr>
    </w:p>
    <w:p w:rsidR="00323CF0" w:rsidRDefault="00323CF0" w:rsidP="00323CF0">
      <w:pPr>
        <w:jc w:val="both"/>
        <w:rPr>
          <w:b/>
        </w:rPr>
      </w:pPr>
      <w:r>
        <w:rPr>
          <w:b/>
        </w:rPr>
        <w:t>от 15 октября 2015</w:t>
      </w:r>
      <w:r w:rsidRPr="00111FE8">
        <w:rPr>
          <w:b/>
        </w:rPr>
        <w:t xml:space="preserve"> года</w:t>
      </w:r>
    </w:p>
    <w:p w:rsidR="00323CF0" w:rsidRDefault="00323CF0" w:rsidP="00323CF0">
      <w:pPr>
        <w:tabs>
          <w:tab w:val="left" w:pos="1180"/>
        </w:tabs>
        <w:rPr>
          <w:b/>
        </w:rPr>
      </w:pPr>
    </w:p>
    <w:p w:rsidR="00323CF0" w:rsidRDefault="00323CF0" w:rsidP="00323CF0">
      <w:pPr>
        <w:rPr>
          <w:b/>
          <w:sz w:val="23"/>
          <w:szCs w:val="23"/>
        </w:rPr>
      </w:pPr>
      <w:r w:rsidRPr="003E25D0">
        <w:rPr>
          <w:b/>
          <w:sz w:val="23"/>
          <w:szCs w:val="23"/>
        </w:rPr>
        <w:t xml:space="preserve">Об обеспечении соответствия </w:t>
      </w:r>
      <w:proofErr w:type="gramStart"/>
      <w:r w:rsidRPr="003E25D0">
        <w:rPr>
          <w:b/>
          <w:sz w:val="23"/>
          <w:szCs w:val="23"/>
        </w:rPr>
        <w:t>муниципальных</w:t>
      </w:r>
      <w:proofErr w:type="gramEnd"/>
      <w:r w:rsidRPr="003E25D0">
        <w:rPr>
          <w:b/>
          <w:sz w:val="23"/>
          <w:szCs w:val="23"/>
        </w:rPr>
        <w:t xml:space="preserve"> </w:t>
      </w:r>
    </w:p>
    <w:p w:rsidR="00323CF0" w:rsidRDefault="00323CF0" w:rsidP="00323CF0">
      <w:pPr>
        <w:rPr>
          <w:b/>
          <w:sz w:val="23"/>
          <w:szCs w:val="23"/>
        </w:rPr>
      </w:pPr>
      <w:r w:rsidRPr="003E25D0">
        <w:rPr>
          <w:b/>
          <w:sz w:val="23"/>
          <w:szCs w:val="23"/>
        </w:rPr>
        <w:t xml:space="preserve">нормативных правовых актов законодательству </w:t>
      </w:r>
    </w:p>
    <w:p w:rsidR="00323CF0" w:rsidRDefault="00323CF0" w:rsidP="00323CF0">
      <w:pPr>
        <w:rPr>
          <w:b/>
          <w:sz w:val="23"/>
          <w:szCs w:val="23"/>
        </w:rPr>
      </w:pPr>
      <w:r w:rsidRPr="003E25D0">
        <w:rPr>
          <w:b/>
          <w:sz w:val="23"/>
          <w:szCs w:val="23"/>
        </w:rPr>
        <w:t>Российской Ф</w:t>
      </w:r>
      <w:r>
        <w:rPr>
          <w:b/>
          <w:sz w:val="23"/>
          <w:szCs w:val="23"/>
        </w:rPr>
        <w:t>едерации и Свердловской области</w:t>
      </w:r>
    </w:p>
    <w:p w:rsidR="00323CF0" w:rsidRPr="003E25D0" w:rsidRDefault="00323CF0" w:rsidP="00323CF0">
      <w:pPr>
        <w:rPr>
          <w:b/>
          <w:sz w:val="23"/>
          <w:szCs w:val="23"/>
        </w:rPr>
      </w:pPr>
    </w:p>
    <w:p w:rsidR="00323CF0" w:rsidRPr="00E02D14" w:rsidRDefault="00323CF0" w:rsidP="00323CF0">
      <w:pPr>
        <w:ind w:firstLine="567"/>
        <w:jc w:val="both"/>
      </w:pPr>
      <w:r>
        <w:t>В соответствии с подпунктом 2.3 пункта 2 протокола заседания Совета представителей зак</w:t>
      </w:r>
      <w:r>
        <w:t>о</w:t>
      </w:r>
      <w:r>
        <w:t>нодательных (представительных) органов власти субъектов Российской Федерации, находящихся в пределах Уральского федерального округа, при полномочном представителе Президента Ро</w:t>
      </w:r>
      <w:r>
        <w:t>с</w:t>
      </w:r>
      <w:r>
        <w:t>сийской Федерации в Уральском федеральном округе от 30 июня 2015 года № 1, руководствуясь</w:t>
      </w:r>
      <w:r w:rsidRPr="00417334">
        <w:t xml:space="preserve"> ст</w:t>
      </w:r>
      <w:r>
        <w:t>.</w:t>
      </w:r>
      <w:r w:rsidRPr="00417334">
        <w:t xml:space="preserve"> 22</w:t>
      </w:r>
      <w:r>
        <w:t xml:space="preserve"> </w:t>
      </w:r>
      <w:r w:rsidRPr="00417334">
        <w:t>У</w:t>
      </w:r>
      <w:r w:rsidRPr="00417334">
        <w:t>с</w:t>
      </w:r>
      <w:r w:rsidRPr="00417334">
        <w:t>тава городского округа</w:t>
      </w:r>
      <w:r>
        <w:t>,</w:t>
      </w:r>
      <w:r w:rsidRPr="00E02D14">
        <w:t xml:space="preserve"> Дума городского округа  </w:t>
      </w:r>
    </w:p>
    <w:p w:rsidR="00323CF0" w:rsidRDefault="00323CF0" w:rsidP="00323CF0">
      <w:pPr>
        <w:jc w:val="center"/>
      </w:pPr>
      <w:r>
        <w:t>РЕШИЛА:</w:t>
      </w:r>
    </w:p>
    <w:p w:rsidR="00323CF0" w:rsidRDefault="00323CF0" w:rsidP="00323CF0">
      <w:pPr>
        <w:widowControl w:val="0"/>
        <w:autoSpaceDE w:val="0"/>
        <w:autoSpaceDN w:val="0"/>
        <w:adjustRightInd w:val="0"/>
        <w:ind w:firstLine="540"/>
        <w:jc w:val="both"/>
      </w:pPr>
      <w:r>
        <w:t>1. Для обеспечения соответствия муниципальных нормативных правовых актов законод</w:t>
      </w:r>
      <w:r>
        <w:t>а</w:t>
      </w:r>
      <w:r>
        <w:t>тельству Российской Федерации и Свердловской области:</w:t>
      </w:r>
    </w:p>
    <w:p w:rsidR="00323CF0" w:rsidRDefault="00323CF0" w:rsidP="00323CF0">
      <w:pPr>
        <w:autoSpaceDE w:val="0"/>
        <w:autoSpaceDN w:val="0"/>
        <w:adjustRightInd w:val="0"/>
        <w:ind w:firstLine="540"/>
        <w:jc w:val="both"/>
      </w:pPr>
      <w:r w:rsidRPr="009C36F7">
        <w:t>1.1</w:t>
      </w:r>
      <w:proofErr w:type="gramStart"/>
      <w:r w:rsidRPr="009C36F7">
        <w:t xml:space="preserve"> </w:t>
      </w:r>
      <w:r>
        <w:t>Н</w:t>
      </w:r>
      <w:proofErr w:type="gramEnd"/>
      <w:r>
        <w:t>азначить лиц, ответственных за своевременное проведение мониторинга изменений федерального и регионального законодательства</w:t>
      </w:r>
      <w:r w:rsidRPr="002F7804">
        <w:t xml:space="preserve"> </w:t>
      </w:r>
      <w:r>
        <w:t>в органах местного самоуправления городского о</w:t>
      </w:r>
      <w:r>
        <w:t>к</w:t>
      </w:r>
      <w:r>
        <w:t>руга ЗАТО Свободный:</w:t>
      </w:r>
    </w:p>
    <w:p w:rsidR="00323CF0" w:rsidRDefault="00323CF0" w:rsidP="00323CF0">
      <w:pPr>
        <w:autoSpaceDE w:val="0"/>
        <w:autoSpaceDN w:val="0"/>
        <w:adjustRightInd w:val="0"/>
        <w:ind w:firstLine="540"/>
        <w:jc w:val="both"/>
      </w:pPr>
      <w:r>
        <w:t>1) В Думе городского округа – главный специалист Михайлов А.А.;</w:t>
      </w:r>
    </w:p>
    <w:p w:rsidR="00323CF0" w:rsidRDefault="00323CF0" w:rsidP="00323CF0">
      <w:pPr>
        <w:autoSpaceDE w:val="0"/>
        <w:autoSpaceDN w:val="0"/>
        <w:adjustRightInd w:val="0"/>
        <w:ind w:firstLine="540"/>
        <w:jc w:val="both"/>
      </w:pPr>
      <w:r>
        <w:t>2) В администрации городского округа – глава администрации городского округа Антошко Н.В.;</w:t>
      </w:r>
    </w:p>
    <w:p w:rsidR="00323CF0" w:rsidRPr="009C36F7" w:rsidRDefault="00323CF0" w:rsidP="00323CF0">
      <w:pPr>
        <w:tabs>
          <w:tab w:val="left" w:pos="900"/>
        </w:tabs>
        <w:autoSpaceDE w:val="0"/>
        <w:autoSpaceDN w:val="0"/>
        <w:adjustRightInd w:val="0"/>
        <w:ind w:firstLine="540"/>
        <w:jc w:val="both"/>
      </w:pPr>
      <w:r>
        <w:t>3) В Контрольном округе городского округа – председатель Контрольного органа городск</w:t>
      </w:r>
      <w:r>
        <w:t>о</w:t>
      </w:r>
      <w:r>
        <w:t xml:space="preserve">го округа </w:t>
      </w:r>
      <w:proofErr w:type="spellStart"/>
      <w:r>
        <w:t>Газиева</w:t>
      </w:r>
      <w:proofErr w:type="spellEnd"/>
      <w:r>
        <w:t xml:space="preserve"> Т.М.</w:t>
      </w:r>
    </w:p>
    <w:p w:rsidR="00323CF0" w:rsidRDefault="00323CF0" w:rsidP="00323CF0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74"/>
      <w:bookmarkEnd w:id="0"/>
      <w:r>
        <w:t>1.2 Мониторинг законодательства проводить не реже одного раза в неделю.</w:t>
      </w:r>
    </w:p>
    <w:p w:rsidR="00323CF0" w:rsidRDefault="00323CF0" w:rsidP="00323CF0">
      <w:pPr>
        <w:widowControl w:val="0"/>
        <w:autoSpaceDE w:val="0"/>
        <w:autoSpaceDN w:val="0"/>
        <w:adjustRightInd w:val="0"/>
        <w:ind w:firstLine="540"/>
        <w:jc w:val="both"/>
      </w:pPr>
      <w:r>
        <w:t>1.3 Лицам, ответственным за своевременное проведение мониторинга изменений федерал</w:t>
      </w:r>
      <w:r>
        <w:t>ь</w:t>
      </w:r>
      <w:r>
        <w:t>ного и регионального законодательства,</w:t>
      </w:r>
      <w:r w:rsidRPr="002F7804">
        <w:t xml:space="preserve"> </w:t>
      </w:r>
      <w:r>
        <w:t>обеспечить оперативность подготовки и согласования проектов нормативных правовых актов, принимаемых в целях приведения в соответствие с положениями федерального и реги</w:t>
      </w:r>
      <w:r>
        <w:t>о</w:t>
      </w:r>
      <w:r>
        <w:t>нального законодательства.</w:t>
      </w:r>
    </w:p>
    <w:p w:rsidR="00323CF0" w:rsidRPr="00325B99" w:rsidRDefault="00323CF0" w:rsidP="00323CF0">
      <w:pPr>
        <w:tabs>
          <w:tab w:val="left" w:pos="1080"/>
        </w:tabs>
        <w:ind w:firstLine="540"/>
        <w:jc w:val="both"/>
      </w:pPr>
      <w:r>
        <w:t>2</w:t>
      </w:r>
      <w:r w:rsidRPr="00325B99">
        <w:t xml:space="preserve">. 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Свободный.</w:t>
      </w:r>
    </w:p>
    <w:p w:rsidR="00323CF0" w:rsidRPr="00325B99" w:rsidRDefault="00323CF0" w:rsidP="00323CF0">
      <w:pPr>
        <w:shd w:val="clear" w:color="auto" w:fill="FFFFFF"/>
        <w:tabs>
          <w:tab w:val="left" w:pos="0"/>
          <w:tab w:val="left" w:pos="540"/>
        </w:tabs>
        <w:ind w:firstLine="540"/>
        <w:jc w:val="both"/>
      </w:pPr>
      <w:r>
        <w:t>3</w:t>
      </w:r>
      <w:r w:rsidRPr="00325B99">
        <w:t>. Настоящее решение вступает в силу на следующий день после опубликования в газете «Свободные вести».</w:t>
      </w:r>
    </w:p>
    <w:p w:rsidR="00323CF0" w:rsidRDefault="00323CF0" w:rsidP="00323CF0">
      <w:pPr>
        <w:pStyle w:val="ConsTitle"/>
        <w:widowControl/>
        <w:tabs>
          <w:tab w:val="num" w:pos="630"/>
        </w:tabs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Контроль </w:t>
      </w:r>
      <w:r w:rsidRPr="00C77F4D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возложить </w:t>
      </w:r>
      <w:r w:rsidRPr="00C77F4D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главу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br/>
        <w:t>В.В. Мел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никова. </w:t>
      </w:r>
    </w:p>
    <w:p w:rsidR="00323CF0" w:rsidRPr="00C77F4D" w:rsidRDefault="00323CF0" w:rsidP="00323CF0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323CF0" w:rsidRPr="0013166D" w:rsidRDefault="00323CF0" w:rsidP="00323CF0">
      <w:pPr>
        <w:tabs>
          <w:tab w:val="num" w:pos="0"/>
        </w:tabs>
        <w:jc w:val="right"/>
        <w:rPr>
          <w:b/>
        </w:rPr>
      </w:pPr>
      <w:r>
        <w:rPr>
          <w:b/>
        </w:rPr>
        <w:t xml:space="preserve">Глава городского </w:t>
      </w:r>
      <w:r w:rsidRPr="0013166D">
        <w:rPr>
          <w:b/>
        </w:rPr>
        <w:t>округа</w:t>
      </w:r>
    </w:p>
    <w:p w:rsidR="00323CF0" w:rsidRDefault="00323CF0" w:rsidP="00323CF0">
      <w:pPr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5C4FE3" w:rsidRDefault="005C4FE3"/>
    <w:sectPr w:rsidR="005C4FE3" w:rsidSect="005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CF0"/>
    <w:rsid w:val="00323CF0"/>
    <w:rsid w:val="005C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23CF0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23CF0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23C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1</cp:revision>
  <dcterms:created xsi:type="dcterms:W3CDTF">2015-10-21T12:53:00Z</dcterms:created>
  <dcterms:modified xsi:type="dcterms:W3CDTF">2015-10-21T12:54:00Z</dcterms:modified>
</cp:coreProperties>
</file>